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D49" w:rsidRPr="00CF1305" w:rsidRDefault="00315D49" w:rsidP="00315D49">
      <w:pPr>
        <w:spacing w:after="0"/>
        <w:rPr>
          <w:noProof/>
          <w:sz w:val="20"/>
          <w:lang w:eastAsia="pl-PL"/>
        </w:rPr>
      </w:pPr>
      <w:r w:rsidRPr="00C925DC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8D606E7" wp14:editId="65D3898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27455" cy="1295400"/>
            <wp:effectExtent l="0" t="0" r="0" b="0"/>
            <wp:wrapSquare wrapText="bothSides"/>
            <wp:docPr id="10" name="Obraz 3" descr="C:\Documents and Settings\Kasia\Moje dokumenty\Strona z logo\strona z logo\Now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asia\Moje dokumenty\Strona z logo\strona z logo\Nowy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t xml:space="preserve">    </w:t>
      </w:r>
    </w:p>
    <w:p w:rsidR="00315D49" w:rsidRPr="00CF1305" w:rsidRDefault="00315D49" w:rsidP="00315D49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4"/>
          <w:lang w:eastAsia="pl-PL"/>
        </w:rPr>
      </w:pPr>
      <w:r w:rsidRPr="00CF1305">
        <w:rPr>
          <w:rFonts w:ascii="Times New Roman" w:hAnsi="Times New Roman" w:cs="Times New Roman"/>
          <w:b/>
          <w:noProof/>
          <w:sz w:val="28"/>
          <w:szCs w:val="24"/>
          <w:lang w:eastAsia="pl-PL"/>
        </w:rPr>
        <w:t xml:space="preserve">Stowarzyszenie Lokalna Grupa Działania </w:t>
      </w:r>
      <w:r w:rsidRPr="00CF1305">
        <w:rPr>
          <w:rFonts w:ascii="Times New Roman" w:hAnsi="Times New Roman" w:cs="Times New Roman"/>
          <w:b/>
          <w:noProof/>
          <w:sz w:val="28"/>
          <w:szCs w:val="24"/>
          <w:lang w:eastAsia="pl-PL"/>
        </w:rPr>
        <w:br/>
        <w:t>„Dorzecze Mleczki”</w:t>
      </w:r>
    </w:p>
    <w:p w:rsidR="00315D49" w:rsidRPr="000B4719" w:rsidRDefault="00315D49" w:rsidP="00315D4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5D49" w:rsidRPr="00CF1305" w:rsidRDefault="00315D49" w:rsidP="00315D49">
      <w:pPr>
        <w:jc w:val="center"/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</w:pPr>
      <w:r w:rsidRPr="00CF1305">
        <w:rPr>
          <w:rFonts w:ascii="Times New Roman" w:hAnsi="Times New Roman" w:cs="Times New Roman"/>
          <w:b/>
          <w:sz w:val="32"/>
          <w:szCs w:val="28"/>
        </w:rPr>
        <w:t>Ogłoszenie naboru wniosków konkursowych</w:t>
      </w:r>
      <w:r w:rsidRPr="00CF1305"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  <w:br/>
        <w:t>Nr 2</w:t>
      </w:r>
      <w:r w:rsidRPr="00CF1305"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  <w:t>/201</w:t>
      </w:r>
      <w:r w:rsidR="00D808E8"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  <w:t>9</w:t>
      </w:r>
    </w:p>
    <w:p w:rsidR="00315D49" w:rsidRPr="00AB08AF" w:rsidRDefault="00315D49" w:rsidP="00315D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15D49" w:rsidRDefault="00315D49" w:rsidP="00315D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A1E4D">
        <w:rPr>
          <w:rFonts w:ascii="Times New Roman" w:hAnsi="Times New Roman" w:cs="Times New Roman"/>
          <w:sz w:val="24"/>
          <w:szCs w:val="24"/>
        </w:rPr>
        <w:t xml:space="preserve">Zarząd Stowarzyszenia Lokalna Grupa Działania „Dorzecze Mleczki” ogłasza nabór wniosków konkursowych </w:t>
      </w:r>
      <w:r>
        <w:rPr>
          <w:rFonts w:ascii="Times New Roman" w:hAnsi="Times New Roman" w:cs="Times New Roman"/>
          <w:sz w:val="24"/>
          <w:szCs w:val="24"/>
        </w:rPr>
        <w:t>w ramach: „Konkursu</w:t>
      </w:r>
      <w:r w:rsidRPr="00AA1E4D">
        <w:rPr>
          <w:rFonts w:ascii="Times New Roman" w:hAnsi="Times New Roman" w:cs="Times New Roman"/>
          <w:sz w:val="24"/>
          <w:szCs w:val="24"/>
        </w:rPr>
        <w:t xml:space="preserve"> </w:t>
      </w:r>
      <w:r w:rsidRPr="00AA1E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wybór inicjatyw lokalnych w roku 201</w:t>
      </w:r>
      <w:r w:rsidR="00D808E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”.</w:t>
      </w:r>
    </w:p>
    <w:p w:rsidR="00315D49" w:rsidRPr="00AA1E4D" w:rsidRDefault="00315D49" w:rsidP="00315D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D49" w:rsidRPr="00AB08AF" w:rsidRDefault="00315D49" w:rsidP="00315D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8AF">
        <w:rPr>
          <w:rFonts w:ascii="Times New Roman" w:hAnsi="Times New Roman" w:cs="Times New Roman"/>
          <w:b/>
          <w:sz w:val="24"/>
          <w:szCs w:val="24"/>
        </w:rPr>
        <w:t>Zakres</w:t>
      </w:r>
      <w:r>
        <w:rPr>
          <w:rFonts w:ascii="Times New Roman" w:hAnsi="Times New Roman" w:cs="Times New Roman"/>
          <w:b/>
          <w:sz w:val="24"/>
          <w:szCs w:val="24"/>
        </w:rPr>
        <w:t>y tematyczne Konkursu</w:t>
      </w:r>
      <w:r w:rsidRPr="00AB08AF">
        <w:rPr>
          <w:rFonts w:ascii="Times New Roman" w:hAnsi="Times New Roman" w:cs="Times New Roman"/>
          <w:b/>
          <w:sz w:val="24"/>
          <w:szCs w:val="24"/>
        </w:rPr>
        <w:t>:</w:t>
      </w:r>
    </w:p>
    <w:p w:rsidR="00315D49" w:rsidRPr="00AA1E4D" w:rsidRDefault="00315D49" w:rsidP="00315D4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E4D">
        <w:rPr>
          <w:rFonts w:ascii="Times New Roman" w:hAnsi="Times New Roman" w:cs="Times New Roman"/>
          <w:color w:val="000000" w:themeColor="text1"/>
          <w:sz w:val="24"/>
          <w:szCs w:val="24"/>
        </w:rPr>
        <w:t>zachowanie dziedzictwa lokalnego,</w:t>
      </w:r>
    </w:p>
    <w:p w:rsidR="00315D49" w:rsidRPr="00CF1305" w:rsidRDefault="00315D49" w:rsidP="00315D4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E4D">
        <w:rPr>
          <w:rFonts w:ascii="Times New Roman" w:hAnsi="Times New Roman" w:cs="Times New Roman"/>
          <w:color w:val="000000" w:themeColor="text1"/>
          <w:sz w:val="24"/>
          <w:szCs w:val="24"/>
        </w:rPr>
        <w:t>organizacja integracyjnych imprez rekreacyjnych.</w:t>
      </w:r>
    </w:p>
    <w:p w:rsidR="00315D49" w:rsidRDefault="00315D49" w:rsidP="00315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AF">
        <w:rPr>
          <w:rFonts w:ascii="Times New Roman" w:hAnsi="Times New Roman" w:cs="Times New Roman"/>
          <w:b/>
          <w:sz w:val="24"/>
          <w:szCs w:val="24"/>
        </w:rPr>
        <w:t>Termin składania wniosków</w:t>
      </w:r>
      <w:r>
        <w:rPr>
          <w:rFonts w:ascii="Times New Roman" w:hAnsi="Times New Roman" w:cs="Times New Roman"/>
          <w:b/>
          <w:sz w:val="24"/>
          <w:szCs w:val="24"/>
        </w:rPr>
        <w:t xml:space="preserve"> konkursowych</w:t>
      </w:r>
      <w:r w:rsidRPr="00AB08A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D49" w:rsidRDefault="00315D49" w:rsidP="00315D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E05EC7">
        <w:rPr>
          <w:rFonts w:ascii="Times New Roman" w:hAnsi="Times New Roman" w:cs="Times New Roman"/>
          <w:sz w:val="24"/>
          <w:szCs w:val="24"/>
        </w:rPr>
        <w:t>13.05.2019</w:t>
      </w:r>
      <w:r>
        <w:rPr>
          <w:rFonts w:ascii="Times New Roman" w:hAnsi="Times New Roman" w:cs="Times New Roman"/>
          <w:sz w:val="24"/>
          <w:szCs w:val="24"/>
        </w:rPr>
        <w:t xml:space="preserve"> r. do </w:t>
      </w:r>
      <w:r w:rsidR="00E05EC7">
        <w:rPr>
          <w:rFonts w:ascii="Times New Roman" w:hAnsi="Times New Roman" w:cs="Times New Roman"/>
          <w:sz w:val="24"/>
          <w:szCs w:val="24"/>
        </w:rPr>
        <w:t>27.05.2019</w:t>
      </w:r>
      <w:bookmarkStart w:id="0" w:name="_GoBack"/>
      <w:bookmarkEnd w:id="0"/>
      <w:r w:rsidRPr="00AB08AF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w dni robocze </w:t>
      </w:r>
      <w:r w:rsidRPr="00AB08AF">
        <w:rPr>
          <w:rFonts w:ascii="Times New Roman" w:hAnsi="Times New Roman" w:cs="Times New Roman"/>
          <w:sz w:val="24"/>
          <w:szCs w:val="24"/>
        </w:rPr>
        <w:t>w godzinach od 7.00 do 15.00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D49" w:rsidRDefault="00315D49" w:rsidP="00315D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składania wniosków konkursowych</w:t>
      </w:r>
      <w:r w:rsidRPr="00AB08A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5D49" w:rsidRDefault="00315D49" w:rsidP="00315D4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Biuro Stowarzyszenia LGD </w:t>
      </w:r>
      <w:r w:rsidRPr="008B4E6E">
        <w:rPr>
          <w:rFonts w:ascii="Times New Roman" w:hAnsi="Times New Roman" w:cs="Times New Roman"/>
          <w:color w:val="000000"/>
          <w:sz w:val="24"/>
          <w:szCs w:val="24"/>
        </w:rPr>
        <w:t>„Dorzecze Mlecz</w:t>
      </w:r>
      <w:r>
        <w:rPr>
          <w:rFonts w:ascii="Times New Roman" w:hAnsi="Times New Roman" w:cs="Times New Roman"/>
          <w:color w:val="000000"/>
          <w:sz w:val="24"/>
          <w:szCs w:val="24"/>
        </w:rPr>
        <w:t>ki”, ul. Kilińskiego 25</w:t>
      </w:r>
      <w:r w:rsidRPr="008B4E6E">
        <w:rPr>
          <w:rFonts w:ascii="Times New Roman" w:hAnsi="Times New Roman" w:cs="Times New Roman"/>
          <w:color w:val="000000"/>
          <w:sz w:val="24"/>
          <w:szCs w:val="24"/>
        </w:rPr>
        <w:t>, 37-200 Przeworsk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5D49" w:rsidRDefault="00315D49" w:rsidP="00315D4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B25">
        <w:rPr>
          <w:rFonts w:ascii="Times New Roman" w:hAnsi="Times New Roman" w:cs="Times New Roman"/>
          <w:b/>
          <w:color w:val="000000"/>
          <w:sz w:val="24"/>
          <w:szCs w:val="24"/>
        </w:rPr>
        <w:t>Forma składania wniosków konkursowych:</w:t>
      </w:r>
    </w:p>
    <w:p w:rsidR="00315D49" w:rsidRDefault="00315D49" w:rsidP="00315D4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0434C">
        <w:rPr>
          <w:rFonts w:ascii="Times New Roman" w:hAnsi="Times New Roman" w:cs="Times New Roman"/>
          <w:color w:val="000000"/>
          <w:sz w:val="24"/>
          <w:szCs w:val="24"/>
        </w:rPr>
        <w:t>Wnioski konkursowe należy składać w formie pisemnej, tj. papierowej.</w:t>
      </w:r>
    </w:p>
    <w:p w:rsidR="00315D49" w:rsidRDefault="00315D49" w:rsidP="00315D4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434C">
        <w:rPr>
          <w:rFonts w:ascii="Times New Roman" w:hAnsi="Times New Roman" w:cs="Times New Roman"/>
          <w:b/>
          <w:color w:val="000000"/>
          <w:sz w:val="24"/>
          <w:szCs w:val="24"/>
        </w:rPr>
        <w:t>Sposób składania wniosków konkursowych:</w:t>
      </w:r>
    </w:p>
    <w:p w:rsidR="00315D49" w:rsidRDefault="00315D49" w:rsidP="00315D4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9773D">
        <w:rPr>
          <w:rFonts w:ascii="Times New Roman" w:eastAsia="TimesNewRoman" w:hAnsi="Times New Roman"/>
          <w:color w:val="000000" w:themeColor="text1"/>
          <w:sz w:val="24"/>
          <w:szCs w:val="24"/>
        </w:rPr>
        <w:t>Wniosek</w:t>
      </w:r>
      <w:r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</w:t>
      </w:r>
      <w:r w:rsidRPr="00AA1E4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konkursowy </w:t>
      </w:r>
      <w:r w:rsidRPr="00F0434C">
        <w:rPr>
          <w:rFonts w:ascii="Times New Roman" w:hAnsi="Times New Roman"/>
          <w:color w:val="000000" w:themeColor="text1"/>
          <w:sz w:val="24"/>
          <w:szCs w:val="24"/>
        </w:rPr>
        <w:t>składa się bezpośrednio (osobiście) w biurze Stowarzyszenia Lokalna Grupa Działania „Dorzecze Mleczki”, gdzie zostaje</w:t>
      </w:r>
      <w:r w:rsidRPr="00F0434C">
        <w:rPr>
          <w:rFonts w:ascii="Times New Roman" w:hAnsi="Times New Roman" w:cs="Times New Roman"/>
          <w:sz w:val="24"/>
          <w:szCs w:val="24"/>
        </w:rPr>
        <w:t xml:space="preserve"> nadany numer wniosku (numeracja zawiera: numer kolejny wniosku cyfrą arabską, rok cyframi arabskimi), który zostaje</w:t>
      </w:r>
      <w:r>
        <w:rPr>
          <w:rFonts w:ascii="Times New Roman" w:hAnsi="Times New Roman" w:cs="Times New Roman"/>
          <w:sz w:val="24"/>
          <w:szCs w:val="24"/>
        </w:rPr>
        <w:t xml:space="preserve"> wpisany we wniosku konkursowym</w:t>
      </w:r>
      <w:r w:rsidRPr="00F0434C">
        <w:rPr>
          <w:rFonts w:ascii="Times New Roman" w:hAnsi="Times New Roman" w:cs="Times New Roman"/>
          <w:sz w:val="24"/>
          <w:szCs w:val="24"/>
        </w:rPr>
        <w:t xml:space="preserve"> w odpowiednim polu.</w:t>
      </w:r>
      <w:r w:rsidRPr="00F0434C">
        <w:rPr>
          <w:rFonts w:ascii="Times New Roman" w:hAnsi="Times New Roman"/>
          <w:color w:val="000000" w:themeColor="text1"/>
          <w:sz w:val="24"/>
          <w:szCs w:val="24"/>
        </w:rPr>
        <w:t xml:space="preserve"> O terminie złożenia wniosku konkursowego decyduje data i godzina wpływu wniosku. </w:t>
      </w:r>
    </w:p>
    <w:p w:rsidR="00315D49" w:rsidRPr="00F0434C" w:rsidRDefault="00315D49" w:rsidP="00315D49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434C">
        <w:rPr>
          <w:rFonts w:ascii="Times New Roman" w:hAnsi="Times New Roman"/>
          <w:b/>
          <w:color w:val="000000" w:themeColor="text1"/>
          <w:sz w:val="24"/>
          <w:szCs w:val="24"/>
        </w:rPr>
        <w:t>Obszar objęty konkursem:</w:t>
      </w:r>
    </w:p>
    <w:p w:rsidR="00315D49" w:rsidRDefault="00315D49" w:rsidP="00315D4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Gmina Przeworsk.</w:t>
      </w:r>
    </w:p>
    <w:p w:rsidR="00315D49" w:rsidRPr="00C73029" w:rsidRDefault="00315D49" w:rsidP="00315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Limit</w:t>
      </w:r>
      <w:r w:rsidRPr="00AB08AF">
        <w:rPr>
          <w:rFonts w:ascii="Times New Roman" w:hAnsi="Times New Roman" w:cs="Times New Roman"/>
          <w:b/>
          <w:sz w:val="24"/>
          <w:szCs w:val="24"/>
        </w:rPr>
        <w:t xml:space="preserve"> środków</w:t>
      </w:r>
      <w:r>
        <w:rPr>
          <w:rFonts w:ascii="Times New Roman" w:hAnsi="Times New Roman" w:cs="Times New Roman"/>
          <w:b/>
          <w:sz w:val="24"/>
          <w:szCs w:val="24"/>
        </w:rPr>
        <w:t xml:space="preserve"> w ramach ogłaszanego naboru</w:t>
      </w:r>
      <w:r w:rsidRPr="00AB08AF">
        <w:rPr>
          <w:rFonts w:ascii="Times New Roman" w:hAnsi="Times New Roman" w:cs="Times New Roman"/>
          <w:b/>
          <w:sz w:val="24"/>
          <w:szCs w:val="24"/>
        </w:rPr>
        <w:t>:</w:t>
      </w:r>
    </w:p>
    <w:p w:rsidR="00315D49" w:rsidRDefault="00315D49" w:rsidP="00315D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</w:t>
      </w:r>
      <w:r w:rsidRPr="00AB08AF">
        <w:rPr>
          <w:rFonts w:ascii="Times New Roman" w:hAnsi="Times New Roman" w:cs="Times New Roman"/>
          <w:sz w:val="24"/>
          <w:szCs w:val="24"/>
        </w:rPr>
        <w:t xml:space="preserve"> środ</w:t>
      </w:r>
      <w:r>
        <w:rPr>
          <w:rFonts w:ascii="Times New Roman" w:hAnsi="Times New Roman" w:cs="Times New Roman"/>
          <w:sz w:val="24"/>
          <w:szCs w:val="24"/>
        </w:rPr>
        <w:t>ków w ramach naboru wynosi 12 000 PLN</w:t>
      </w:r>
      <w:r w:rsidRPr="00AB08AF">
        <w:rPr>
          <w:rFonts w:ascii="Times New Roman" w:hAnsi="Times New Roman" w:cs="Times New Roman"/>
          <w:sz w:val="24"/>
          <w:szCs w:val="24"/>
        </w:rPr>
        <w:t>.</w:t>
      </w:r>
    </w:p>
    <w:p w:rsidR="00315D49" w:rsidRDefault="00315D49" w:rsidP="00315D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A47">
        <w:rPr>
          <w:rFonts w:ascii="Times New Roman" w:hAnsi="Times New Roman" w:cs="Times New Roman"/>
          <w:b/>
          <w:sz w:val="24"/>
          <w:szCs w:val="24"/>
        </w:rPr>
        <w:t>Kryteria oceny wniosku konkursowego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15D49" w:rsidRPr="00CF1305" w:rsidRDefault="00315D49" w:rsidP="00315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22A47">
        <w:rPr>
          <w:rFonts w:ascii="Times New Roman" w:hAnsi="Times New Roman" w:cs="Times New Roman"/>
          <w:sz w:val="24"/>
          <w:szCs w:val="24"/>
        </w:rPr>
        <w:t>Kryteria oceny</w:t>
      </w:r>
      <w:r>
        <w:rPr>
          <w:rFonts w:ascii="Times New Roman" w:hAnsi="Times New Roman" w:cs="Times New Roman"/>
          <w:sz w:val="24"/>
          <w:szCs w:val="24"/>
        </w:rPr>
        <w:t xml:space="preserve"> wniosku konkursowego zawierają karty oceny formalnej oraz oceny merytorycznej wniosku konkursowego.</w:t>
      </w:r>
    </w:p>
    <w:p w:rsidR="00315D49" w:rsidRDefault="00315D49" w:rsidP="00315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AF">
        <w:rPr>
          <w:rFonts w:ascii="Times New Roman" w:hAnsi="Times New Roman" w:cs="Times New Roman"/>
          <w:b/>
          <w:sz w:val="24"/>
          <w:szCs w:val="24"/>
        </w:rPr>
        <w:t>Forma</w:t>
      </w:r>
      <w:r>
        <w:rPr>
          <w:rFonts w:ascii="Times New Roman" w:hAnsi="Times New Roman" w:cs="Times New Roman"/>
          <w:b/>
          <w:sz w:val="24"/>
          <w:szCs w:val="24"/>
        </w:rPr>
        <w:t xml:space="preserve"> dofinansowania inicjatywy lokalnej:</w:t>
      </w:r>
    </w:p>
    <w:p w:rsidR="00315D49" w:rsidRDefault="00315D49" w:rsidP="00315D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do wysokości 100% kosztów kwalifikowalnych.</w:t>
      </w:r>
    </w:p>
    <w:p w:rsidR="00315D49" w:rsidRPr="00110B51" w:rsidRDefault="00315D49" w:rsidP="00315D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B51">
        <w:rPr>
          <w:rFonts w:ascii="Times New Roman" w:hAnsi="Times New Roman" w:cs="Times New Roman"/>
          <w:b/>
          <w:sz w:val="24"/>
          <w:szCs w:val="24"/>
        </w:rPr>
        <w:lastRenderedPageBreak/>
        <w:t>Koszty kwalifikowalne:</w:t>
      </w:r>
    </w:p>
    <w:p w:rsidR="00315D49" w:rsidRPr="00CF1305" w:rsidRDefault="00315D49" w:rsidP="00315D49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Kosztami kwalifikowanymi są koszty ponoszone na realizację inicjatywy lokalnej, zgodnie z zakresem tematycznym.</w:t>
      </w:r>
    </w:p>
    <w:p w:rsidR="00315D49" w:rsidRPr="00033B73" w:rsidRDefault="00315D49" w:rsidP="00315D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dofinansowania na jeden wniosek konkursowy:</w:t>
      </w:r>
    </w:p>
    <w:p w:rsidR="00315D49" w:rsidRDefault="00315D49" w:rsidP="00315D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1 000 PLN do 12 000 PLN.</w:t>
      </w:r>
    </w:p>
    <w:p w:rsidR="00315D49" w:rsidRDefault="00315D49" w:rsidP="00315D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udzielenia dofinansowania</w:t>
      </w:r>
      <w:r w:rsidRPr="0081323D">
        <w:rPr>
          <w:rFonts w:ascii="Times New Roman" w:hAnsi="Times New Roman" w:cs="Times New Roman"/>
          <w:b/>
          <w:sz w:val="24"/>
          <w:szCs w:val="24"/>
        </w:rPr>
        <w:t>:</w:t>
      </w:r>
    </w:p>
    <w:p w:rsidR="00315D49" w:rsidRPr="00864A72" w:rsidRDefault="00315D49" w:rsidP="00315D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  <w:lang w:eastAsia="pl-PL"/>
        </w:rPr>
        <w:t xml:space="preserve">złożenie wniosku </w:t>
      </w:r>
      <w:r>
        <w:rPr>
          <w:rFonts w:ascii="Times New Roman" w:hAnsi="Times New Roman" w:cs="Times New Roman"/>
          <w:sz w:val="24"/>
          <w:szCs w:val="24"/>
          <w:lang w:eastAsia="pl-PL"/>
        </w:rPr>
        <w:t>konkursowego</w:t>
      </w:r>
      <w:r w:rsidRPr="00864A72">
        <w:rPr>
          <w:rFonts w:ascii="Times New Roman" w:hAnsi="Times New Roman" w:cs="Times New Roman"/>
          <w:sz w:val="24"/>
          <w:szCs w:val="24"/>
          <w:lang w:eastAsia="pl-PL"/>
        </w:rPr>
        <w:t xml:space="preserve"> w miejscu i terminie wskazanym w ogłoszeniu naboru wniosków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konkursowych,</w:t>
      </w:r>
    </w:p>
    <w:p w:rsidR="00315D49" w:rsidRPr="00261619" w:rsidRDefault="00315D49" w:rsidP="00315D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zgodność inicjatywy lokalnej</w:t>
      </w:r>
      <w:r w:rsidRPr="0081323D">
        <w:rPr>
          <w:rFonts w:ascii="Times New Roman" w:hAnsi="Times New Roman" w:cs="Times New Roman"/>
          <w:sz w:val="24"/>
          <w:szCs w:val="24"/>
          <w:lang w:eastAsia="pl-PL"/>
        </w:rPr>
        <w:t xml:space="preserve"> z zakresem tema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tycznym, który został wskazany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w ogłoszeniu naboru wniosków konkursowych.</w:t>
      </w:r>
    </w:p>
    <w:p w:rsidR="00315D49" w:rsidRDefault="00315D49" w:rsidP="00315D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61619">
        <w:rPr>
          <w:rFonts w:ascii="Times New Roman" w:hAnsi="Times New Roman" w:cs="Times New Roman"/>
          <w:sz w:val="24"/>
          <w:szCs w:val="24"/>
        </w:rPr>
        <w:t>ozostałe warunki udzielenia dofinansowania zawiera „REGULAMIN KONKURSU NA WYBÓR INICJATYW LOKALNYCH W ROKU 201</w:t>
      </w:r>
      <w:r w:rsidR="00D808E8">
        <w:rPr>
          <w:rFonts w:ascii="Times New Roman" w:hAnsi="Times New Roman" w:cs="Times New Roman"/>
          <w:sz w:val="24"/>
          <w:szCs w:val="24"/>
        </w:rPr>
        <w:t>9</w:t>
      </w:r>
      <w:r w:rsidRPr="0026161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D49" w:rsidRDefault="00315D49" w:rsidP="00315D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Wymagane dokumenty:</w:t>
      </w:r>
    </w:p>
    <w:p w:rsidR="00315D49" w:rsidRPr="00622A47" w:rsidRDefault="00315D49" w:rsidP="00315D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Pr="00622A47">
        <w:rPr>
          <w:rFonts w:ascii="Times New Roman" w:hAnsi="Times New Roman" w:cs="Times New Roman"/>
          <w:sz w:val="24"/>
          <w:szCs w:val="24"/>
          <w:lang w:eastAsia="pl-PL"/>
        </w:rPr>
        <w:t xml:space="preserve">niosek </w:t>
      </w:r>
      <w:r>
        <w:rPr>
          <w:rFonts w:ascii="Times New Roman" w:hAnsi="Times New Roman" w:cs="Times New Roman"/>
          <w:sz w:val="24"/>
          <w:szCs w:val="24"/>
          <w:lang w:eastAsia="pl-PL"/>
        </w:rPr>
        <w:t>konkursowy.</w:t>
      </w:r>
    </w:p>
    <w:p w:rsidR="00315D49" w:rsidRDefault="00315D49" w:rsidP="00315D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0107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Miejsce udostępnienia dokumentacji dotyczącej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ogłaszanego </w:t>
      </w:r>
      <w:r w:rsidRPr="00A01075">
        <w:rPr>
          <w:rFonts w:ascii="Times New Roman" w:hAnsi="Times New Roman" w:cs="Times New Roman"/>
          <w:b/>
          <w:sz w:val="24"/>
          <w:szCs w:val="24"/>
          <w:lang w:eastAsia="pl-PL"/>
        </w:rPr>
        <w:t>naboru:</w:t>
      </w:r>
    </w:p>
    <w:p w:rsidR="00315D49" w:rsidRDefault="00315D49" w:rsidP="00315D49">
      <w:pPr>
        <w:spacing w:after="0" w:line="360" w:lineRule="auto"/>
        <w:ind w:firstLine="708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AD53A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 stronie internetowej Stowarzyszenia Lokalna Grupa Działania „Dorzecze Mleczki”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15D4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hyperlink r:id="rId8" w:history="1">
        <w:r w:rsidRPr="00315D49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www.dorzeczemleczki.pl</w:t>
        </w:r>
      </w:hyperlink>
      <w:r w:rsidRPr="00315D49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)  w zakładce „Stowarzyszenie” </w:t>
      </w:r>
      <w:proofErr w:type="spellStart"/>
      <w:r w:rsidRPr="00315D49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podzakładce</w:t>
      </w:r>
      <w:proofErr w:type="spellEnd"/>
      <w:r w:rsidRPr="00315D49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 „Inicjatywy lokalne” udostępniono:</w:t>
      </w:r>
    </w:p>
    <w:p w:rsidR="00315D49" w:rsidRPr="00315D49" w:rsidRDefault="00315D49" w:rsidP="00315D49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22A47">
        <w:rPr>
          <w:rFonts w:ascii="Times New Roman" w:hAnsi="Times New Roman" w:cs="Times New Roman"/>
          <w:sz w:val="24"/>
          <w:szCs w:val="24"/>
        </w:rPr>
        <w:t xml:space="preserve">REGULAMIN KONKURSU NA WYBÓR INICJATYW LOKALNYCH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622A47">
        <w:rPr>
          <w:rFonts w:ascii="Times New Roman" w:hAnsi="Times New Roman" w:cs="Times New Roman"/>
          <w:sz w:val="24"/>
          <w:szCs w:val="24"/>
        </w:rPr>
        <w:t xml:space="preserve">W </w:t>
      </w:r>
      <w:r w:rsidRPr="00315D49">
        <w:rPr>
          <w:rFonts w:ascii="Times New Roman" w:hAnsi="Times New Roman" w:cs="Times New Roman"/>
          <w:sz w:val="24"/>
          <w:szCs w:val="24"/>
        </w:rPr>
        <w:t>ROKU 201</w:t>
      </w:r>
      <w:r w:rsidR="00D808E8">
        <w:rPr>
          <w:rFonts w:ascii="Times New Roman" w:hAnsi="Times New Roman" w:cs="Times New Roman"/>
          <w:sz w:val="24"/>
          <w:szCs w:val="24"/>
        </w:rPr>
        <w:t>9</w:t>
      </w:r>
      <w:r w:rsidRPr="00315D49">
        <w:rPr>
          <w:rFonts w:ascii="Times New Roman" w:hAnsi="Times New Roman" w:cs="Times New Roman"/>
          <w:sz w:val="24"/>
          <w:szCs w:val="24"/>
        </w:rPr>
        <w:t>,</w:t>
      </w:r>
    </w:p>
    <w:p w:rsidR="00315D49" w:rsidRPr="00315D49" w:rsidRDefault="00F63696" w:rsidP="00315D49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 w:rsidRPr="00315D49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FORMULARZ WNIOSKU KONKURSOWEGO,</w:t>
      </w:r>
    </w:p>
    <w:p w:rsidR="00315D49" w:rsidRPr="00622A47" w:rsidRDefault="00315D49" w:rsidP="00315D4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22A47">
        <w:rPr>
          <w:rFonts w:ascii="Times New Roman" w:hAnsi="Times New Roman" w:cs="Times New Roman"/>
          <w:sz w:val="24"/>
          <w:szCs w:val="24"/>
        </w:rPr>
        <w:t>KARTA OCENY FORMALNEJ WNIOSKU KONKURSOWEGO,</w:t>
      </w:r>
    </w:p>
    <w:p w:rsidR="00315D49" w:rsidRPr="00622A47" w:rsidRDefault="00315D49" w:rsidP="00315D4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22A47">
        <w:rPr>
          <w:rFonts w:ascii="Times New Roman" w:hAnsi="Times New Roman" w:cs="Times New Roman"/>
          <w:sz w:val="24"/>
          <w:szCs w:val="24"/>
        </w:rPr>
        <w:t>KARTA OCENY MERYTORYCZNEJ WNIOSKU KONKURSOWEGO.</w:t>
      </w:r>
    </w:p>
    <w:p w:rsidR="003F4981" w:rsidRDefault="003F4981"/>
    <w:sectPr w:rsidR="003F49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ACA" w:rsidRDefault="005B5ACA">
      <w:pPr>
        <w:spacing w:after="0" w:line="240" w:lineRule="auto"/>
      </w:pPr>
      <w:r>
        <w:separator/>
      </w:r>
    </w:p>
  </w:endnote>
  <w:endnote w:type="continuationSeparator" w:id="0">
    <w:p w:rsidR="005B5ACA" w:rsidRDefault="005B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6575193"/>
      <w:docPartObj>
        <w:docPartGallery w:val="Page Numbers (Bottom of Page)"/>
        <w:docPartUnique/>
      </w:docPartObj>
    </w:sdtPr>
    <w:sdtEndPr/>
    <w:sdtContent>
      <w:p w:rsidR="006F4068" w:rsidRDefault="00315D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F4068" w:rsidRDefault="005B5A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ACA" w:rsidRDefault="005B5ACA">
      <w:pPr>
        <w:spacing w:after="0" w:line="240" w:lineRule="auto"/>
      </w:pPr>
      <w:r>
        <w:separator/>
      </w:r>
    </w:p>
  </w:footnote>
  <w:footnote w:type="continuationSeparator" w:id="0">
    <w:p w:rsidR="005B5ACA" w:rsidRDefault="005B5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A03BD"/>
    <w:multiLevelType w:val="hybridMultilevel"/>
    <w:tmpl w:val="6062FEFA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D62EFF"/>
    <w:multiLevelType w:val="hybridMultilevel"/>
    <w:tmpl w:val="331058F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2684286"/>
    <w:multiLevelType w:val="hybridMultilevel"/>
    <w:tmpl w:val="2B68A5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49"/>
    <w:rsid w:val="00030979"/>
    <w:rsid w:val="00067A32"/>
    <w:rsid w:val="00315D49"/>
    <w:rsid w:val="003E2342"/>
    <w:rsid w:val="003F4981"/>
    <w:rsid w:val="005B4948"/>
    <w:rsid w:val="005B5ACA"/>
    <w:rsid w:val="00BC57A7"/>
    <w:rsid w:val="00D808E8"/>
    <w:rsid w:val="00E05EC7"/>
    <w:rsid w:val="00F6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217D"/>
  <w15:chartTrackingRefBased/>
  <w15:docId w15:val="{189DB87A-51F7-49D5-81D0-2A3A51C5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D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5D49"/>
    <w:rPr>
      <w:color w:val="0000FF"/>
      <w:u w:val="single"/>
    </w:rPr>
  </w:style>
  <w:style w:type="paragraph" w:customStyle="1" w:styleId="Default">
    <w:name w:val="Default"/>
    <w:rsid w:val="00315D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5D4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15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zeczemlecz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5</cp:revision>
  <dcterms:created xsi:type="dcterms:W3CDTF">2018-07-09T05:45:00Z</dcterms:created>
  <dcterms:modified xsi:type="dcterms:W3CDTF">2019-05-08T07:57:00Z</dcterms:modified>
</cp:coreProperties>
</file>